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6" w:rsidRPr="0012096E" w:rsidRDefault="009E0BB6" w:rsidP="00CE5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9E0BB6" w:rsidRPr="0012096E" w:rsidRDefault="009E0BB6" w:rsidP="00CE5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9E0BB6" w:rsidRPr="0012096E" w:rsidRDefault="009E0BB6" w:rsidP="00CE5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9E0BB6" w:rsidRPr="0012096E" w:rsidRDefault="009E0BB6" w:rsidP="00CE5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12096E" w:rsidRDefault="009E0BB6" w:rsidP="00CE5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B6" w:rsidRPr="0012096E" w:rsidRDefault="009E0BB6" w:rsidP="00CE5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9E0BB6" w:rsidRPr="0012096E" w:rsidRDefault="009E0BB6" w:rsidP="00CE52F5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12096E" w:rsidRDefault="009E0BB6" w:rsidP="00CE52F5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E0BB6" w:rsidRPr="0012096E" w:rsidRDefault="00CD18C5" w:rsidP="00CE52F5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52F5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4A43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81D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1781D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BB6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№  </w:t>
      </w:r>
      <w:r w:rsidR="00CE52F5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E0BB6" w:rsidRPr="0012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9E0BB6" w:rsidRPr="0012096E" w:rsidRDefault="009E0BB6" w:rsidP="00CE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F5" w:rsidRPr="0012096E" w:rsidRDefault="00CE52F5" w:rsidP="00CE52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096E">
        <w:rPr>
          <w:rFonts w:ascii="Times New Roman" w:hAnsi="Times New Roman" w:cs="Times New Roman"/>
          <w:color w:val="auto"/>
          <w:sz w:val="24"/>
          <w:szCs w:val="24"/>
        </w:rPr>
        <w:t>О создании комиссии по поступлению и выбытию активов</w:t>
      </w: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96E">
        <w:rPr>
          <w:rFonts w:ascii="Times New Roman" w:hAnsi="Times New Roman" w:cs="Times New Roman"/>
          <w:sz w:val="24"/>
          <w:szCs w:val="24"/>
        </w:rPr>
        <w:t>В целях подготовки решений о списании сумм неустоек (штрафов, пеней), начисленных поставщику (подрядчику, исполнителю), но не списанных администрацией МО «Новонукутское» в связи с неисполнением или ненадлежащим исполнением в 202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2 </w:t>
      </w:r>
      <w:r w:rsidRPr="0012096E">
        <w:rPr>
          <w:rFonts w:ascii="Times New Roman" w:hAnsi="Times New Roman" w:cs="Times New Roman"/>
          <w:sz w:val="24"/>
          <w:szCs w:val="24"/>
        </w:rPr>
        <w:t>год</w:t>
      </w:r>
      <w:r w:rsidR="00A03A56" w:rsidRPr="0012096E">
        <w:rPr>
          <w:rFonts w:ascii="Times New Roman" w:hAnsi="Times New Roman" w:cs="Times New Roman"/>
          <w:sz w:val="24"/>
          <w:szCs w:val="24"/>
        </w:rPr>
        <w:t>у</w:t>
      </w:r>
      <w:r w:rsidRPr="0012096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муниципальными контрактами, в соответствии с </w:t>
      </w:r>
      <w:hyperlink r:id="rId6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</w:t>
      </w:r>
      <w:proofErr w:type="gramEnd"/>
      <w:r w:rsidRPr="0012096E">
        <w:rPr>
          <w:rFonts w:ascii="Times New Roman" w:hAnsi="Times New Roman" w:cs="Times New Roman"/>
          <w:sz w:val="24"/>
          <w:szCs w:val="24"/>
        </w:rPr>
        <w:t xml:space="preserve"> контрактом, утвержденными </w:t>
      </w:r>
      <w:hyperlink r:id="rId7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03A56" w:rsidRPr="0012096E">
        <w:rPr>
          <w:rFonts w:ascii="Times New Roman" w:hAnsi="Times New Roman" w:cs="Times New Roman"/>
          <w:sz w:val="24"/>
          <w:szCs w:val="24"/>
        </w:rPr>
        <w:t>ства РФ от 4 июля 2018 г. N 783</w:t>
      </w:r>
      <w:r w:rsidRPr="0012096E">
        <w:rPr>
          <w:rFonts w:ascii="Times New Roman" w:hAnsi="Times New Roman" w:cs="Times New Roman"/>
          <w:sz w:val="24"/>
          <w:szCs w:val="24"/>
        </w:rPr>
        <w:t>:</w:t>
      </w: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2096E">
        <w:rPr>
          <w:rFonts w:ascii="Times New Roman" w:hAnsi="Times New Roman" w:cs="Times New Roman"/>
          <w:sz w:val="24"/>
          <w:szCs w:val="24"/>
        </w:rPr>
        <w:t>1. Создать комиссию по поступлению и выбытию активов в следующем составе:</w:t>
      </w:r>
    </w:p>
    <w:bookmarkEnd w:id="0"/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 xml:space="preserve">- председатель комиссии: </w:t>
      </w:r>
      <w:r w:rsidR="003D0095" w:rsidRPr="0012096E">
        <w:rPr>
          <w:rFonts w:ascii="Times New Roman" w:hAnsi="Times New Roman" w:cs="Times New Roman"/>
          <w:sz w:val="24"/>
          <w:szCs w:val="24"/>
        </w:rPr>
        <w:t>Прудников Ю. В., глава администрации МО «Новонукутское»</w:t>
      </w:r>
      <w:r w:rsidRPr="0012096E">
        <w:rPr>
          <w:rFonts w:ascii="Times New Roman" w:hAnsi="Times New Roman" w:cs="Times New Roman"/>
          <w:sz w:val="24"/>
          <w:szCs w:val="24"/>
        </w:rPr>
        <w:t>;</w:t>
      </w: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заместитель председателя комиссии:</w:t>
      </w:r>
      <w:r w:rsidR="003D0095" w:rsidRPr="0012096E">
        <w:rPr>
          <w:rFonts w:ascii="Times New Roman" w:hAnsi="Times New Roman" w:cs="Times New Roman"/>
          <w:sz w:val="24"/>
          <w:szCs w:val="24"/>
        </w:rPr>
        <w:t xml:space="preserve"> Иванова Н. Р., заместитель главы администрации МО «Новонукутское»</w:t>
      </w:r>
      <w:r w:rsidRPr="0012096E">
        <w:rPr>
          <w:rFonts w:ascii="Times New Roman" w:hAnsi="Times New Roman" w:cs="Times New Roman"/>
          <w:sz w:val="24"/>
          <w:szCs w:val="24"/>
        </w:rPr>
        <w:t>;</w:t>
      </w: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 xml:space="preserve">- секретарь комиссии: </w:t>
      </w:r>
      <w:r w:rsidR="003D0095" w:rsidRPr="0012096E">
        <w:rPr>
          <w:rFonts w:ascii="Times New Roman" w:hAnsi="Times New Roman" w:cs="Times New Roman"/>
          <w:sz w:val="24"/>
          <w:szCs w:val="24"/>
        </w:rPr>
        <w:t>Соколова М. А., ведущий специалист администрации МО «Новонукутское»</w:t>
      </w:r>
      <w:r w:rsidRPr="0012096E">
        <w:rPr>
          <w:rFonts w:ascii="Times New Roman" w:hAnsi="Times New Roman" w:cs="Times New Roman"/>
          <w:sz w:val="24"/>
          <w:szCs w:val="24"/>
        </w:rPr>
        <w:t>;</w:t>
      </w:r>
    </w:p>
    <w:p w:rsidR="003D0095" w:rsidRPr="0012096E" w:rsidRDefault="00CE52F5" w:rsidP="003D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члены комиссии:</w:t>
      </w:r>
      <w:r w:rsidR="003D0095" w:rsidRPr="00120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95" w:rsidRPr="0012096E" w:rsidRDefault="003D0095" w:rsidP="003D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Алексеева Р. Г., консультант по экспертно-правовым вопросам администрации МО «Новонукутское»;</w:t>
      </w:r>
    </w:p>
    <w:p w:rsidR="003D0095" w:rsidRPr="0012096E" w:rsidRDefault="003D0095" w:rsidP="003D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96E">
        <w:rPr>
          <w:rFonts w:ascii="Times New Roman" w:hAnsi="Times New Roman" w:cs="Times New Roman"/>
          <w:sz w:val="24"/>
          <w:szCs w:val="24"/>
        </w:rPr>
        <w:t>Борхонова</w:t>
      </w:r>
      <w:proofErr w:type="spellEnd"/>
      <w:r w:rsidRPr="0012096E">
        <w:rPr>
          <w:rFonts w:ascii="Times New Roman" w:hAnsi="Times New Roman" w:cs="Times New Roman"/>
          <w:sz w:val="24"/>
          <w:szCs w:val="24"/>
        </w:rPr>
        <w:t xml:space="preserve"> В. В., бухгалтер администрации МО «Новонукутское».</w:t>
      </w: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12096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8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о комиссии по поступлению и выбытию активов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12096E">
        <w:rPr>
          <w:rFonts w:ascii="Times New Roman" w:hAnsi="Times New Roman" w:cs="Times New Roman"/>
          <w:sz w:val="24"/>
          <w:szCs w:val="24"/>
        </w:rPr>
        <w:t>.</w:t>
      </w: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12096E">
        <w:rPr>
          <w:rFonts w:ascii="Times New Roman" w:hAnsi="Times New Roman" w:cs="Times New Roman"/>
          <w:sz w:val="24"/>
          <w:szCs w:val="24"/>
        </w:rPr>
        <w:t xml:space="preserve">3. Председателю комиссии обеспечить организацию деятельности комиссии в соответствии с утвержденным </w:t>
      </w:r>
      <w:hyperlink r:id="rId9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Положением</w:t>
        </w:r>
      </w:hyperlink>
      <w:r w:rsidRPr="0012096E">
        <w:rPr>
          <w:rFonts w:ascii="Times New Roman" w:hAnsi="Times New Roman" w:cs="Times New Roman"/>
          <w:sz w:val="24"/>
          <w:szCs w:val="24"/>
        </w:rPr>
        <w:t>.</w:t>
      </w:r>
    </w:p>
    <w:p w:rsidR="00A03A56" w:rsidRPr="0012096E" w:rsidRDefault="00CE52F5" w:rsidP="00CE52F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bookmarkStart w:id="3" w:name="sub_4"/>
      <w:bookmarkEnd w:id="2"/>
      <w:r w:rsidRPr="001209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09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96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03A56" w:rsidRPr="0012096E">
        <w:rPr>
          <w:rFonts w:ascii="Times New Roman" w:hAnsi="Times New Roman" w:cs="Times New Roman"/>
          <w:sz w:val="24"/>
          <w:szCs w:val="24"/>
        </w:rPr>
        <w:t>распоряжения</w:t>
      </w:r>
      <w:r w:rsidRPr="0012096E">
        <w:rPr>
          <w:rFonts w:ascii="Times New Roman" w:hAnsi="Times New Roman" w:cs="Times New Roman"/>
          <w:sz w:val="24"/>
          <w:szCs w:val="24"/>
        </w:rPr>
        <w:t xml:space="preserve"> </w:t>
      </w:r>
      <w:r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оставляю за собой</w:t>
      </w:r>
      <w:bookmarkEnd w:id="3"/>
      <w:r w:rsidR="00A03A56"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03A56" w:rsidRPr="0012096E" w:rsidRDefault="00A03A56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CE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096E">
        <w:rPr>
          <w:rFonts w:ascii="Times New Roman" w:hAnsi="Times New Roman" w:cs="Times New Roman"/>
          <w:sz w:val="24"/>
          <w:szCs w:val="24"/>
        </w:rPr>
        <w:t xml:space="preserve">      Ю. В. Прудников</w:t>
      </w: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22" w:rsidRPr="0012096E" w:rsidRDefault="009E0BB6" w:rsidP="00CE5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03A56" w:rsidRPr="0012096E" w:rsidRDefault="009E0BB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120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A03A56" w:rsidRPr="0012096E" w:rsidRDefault="00CE52F5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12096E">
        <w:rPr>
          <w:rFonts w:ascii="Times New Roman" w:hAnsi="Times New Roman" w:cs="Times New Roman"/>
          <w:b/>
          <w:sz w:val="24"/>
          <w:szCs w:val="24"/>
        </w:rPr>
        <w:br/>
      </w:r>
      <w:r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="00A03A56"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распоряжению главы администрации МО «Новонукутское»</w:t>
      </w:r>
    </w:p>
    <w:p w:rsidR="00A03A56" w:rsidRPr="0012096E" w:rsidRDefault="00A03A56" w:rsidP="00CE52F5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12096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от 10 марта 2023 г. № 16</w:t>
      </w: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96E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12096E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комиссии по поступлению и выбытию активов, созданной заказчиком в целях подготовки </w:t>
      </w:r>
      <w:proofErr w:type="gramStart"/>
      <w:r w:rsidRPr="0012096E">
        <w:rPr>
          <w:rFonts w:ascii="Times New Roman" w:hAnsi="Times New Roman" w:cs="Times New Roman"/>
          <w:color w:val="auto"/>
          <w:sz w:val="24"/>
          <w:szCs w:val="24"/>
        </w:rPr>
        <w:t>решений</w:t>
      </w:r>
      <w:proofErr w:type="gramEnd"/>
      <w:r w:rsidRPr="0012096E">
        <w:rPr>
          <w:rFonts w:ascii="Times New Roman" w:hAnsi="Times New Roman" w:cs="Times New Roman"/>
          <w:color w:val="auto"/>
          <w:sz w:val="24"/>
          <w:szCs w:val="24"/>
        </w:rPr>
        <w:t xml:space="preserve"> о списании начисленных и неуплаченных сумм неустоек (штрафов, пеней) по </w:t>
      </w:r>
      <w:r w:rsidR="00A03A56" w:rsidRPr="0012096E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12096E">
        <w:rPr>
          <w:rFonts w:ascii="Times New Roman" w:hAnsi="Times New Roman" w:cs="Times New Roman"/>
          <w:color w:val="auto"/>
          <w:sz w:val="24"/>
          <w:szCs w:val="24"/>
        </w:rPr>
        <w:t xml:space="preserve"> контрактам</w:t>
      </w: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"/>
      <w:r w:rsidRPr="0012096E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4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"/>
      <w:r w:rsidRPr="0012096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организацию работы комиссии по поступлению и выбытию активов </w:t>
      </w:r>
      <w:r w:rsidR="00A03A56" w:rsidRPr="0012096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«Новонукутское»</w:t>
      </w:r>
      <w:r w:rsidRPr="0012096E">
        <w:rPr>
          <w:rFonts w:ascii="Times New Roman" w:hAnsi="Times New Roman" w:cs="Times New Roman"/>
          <w:sz w:val="24"/>
          <w:szCs w:val="24"/>
        </w:rPr>
        <w:t xml:space="preserve"> (далее соответственно - комиссия, заказчик).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"/>
      <w:bookmarkEnd w:id="5"/>
      <w:r w:rsidRPr="0012096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2096E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</w:t>
      </w:r>
      <w:hyperlink r:id="rId10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Конституцией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hyperlink r:id="rId12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</w:t>
      </w:r>
      <w:r w:rsidR="00A03A56" w:rsidRPr="0012096E">
        <w:rPr>
          <w:rFonts w:ascii="Times New Roman" w:hAnsi="Times New Roman" w:cs="Times New Roman"/>
          <w:sz w:val="24"/>
          <w:szCs w:val="24"/>
        </w:rPr>
        <w:t>тв, предусмотренных контрактом</w:t>
      </w:r>
      <w:r w:rsidRPr="0012096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3" w:history="1">
        <w:r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proofErr w:type="gramEnd"/>
      <w:r w:rsidRPr="0012096E">
        <w:rPr>
          <w:rFonts w:ascii="Times New Roman" w:hAnsi="Times New Roman" w:cs="Times New Roman"/>
          <w:sz w:val="24"/>
          <w:szCs w:val="24"/>
        </w:rPr>
        <w:t xml:space="preserve"> от 4 июля 2018 г. N 783, а также иными федеральными конституционными законами, федеральными законами, указами и приказами Президента Российской Федерации, постановлениями и приказами Правительства Российской Федерации, организационно-распорядительными документами заказчика и настоящим Положением.</w:t>
      </w:r>
    </w:p>
    <w:bookmarkEnd w:id="6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200"/>
      <w:r w:rsidRPr="0012096E">
        <w:rPr>
          <w:rFonts w:ascii="Times New Roman" w:hAnsi="Times New Roman" w:cs="Times New Roman"/>
          <w:color w:val="auto"/>
          <w:sz w:val="24"/>
          <w:szCs w:val="24"/>
        </w:rPr>
        <w:t>2. Цели и задачи комиссии</w:t>
      </w:r>
    </w:p>
    <w:bookmarkEnd w:id="7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"/>
      <w:r w:rsidRPr="0012096E">
        <w:rPr>
          <w:rFonts w:ascii="Times New Roman" w:hAnsi="Times New Roman" w:cs="Times New Roman"/>
          <w:sz w:val="24"/>
          <w:szCs w:val="24"/>
        </w:rPr>
        <w:t>2.1. Основной целью деятельности комиссии является принятие решений о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202</w:t>
      </w:r>
      <w:r w:rsidR="00A03A56" w:rsidRPr="0012096E">
        <w:rPr>
          <w:rFonts w:ascii="Times New Roman" w:hAnsi="Times New Roman" w:cs="Times New Roman"/>
          <w:sz w:val="24"/>
          <w:szCs w:val="24"/>
        </w:rPr>
        <w:t>2</w:t>
      </w:r>
      <w:r w:rsidRPr="0012096E">
        <w:rPr>
          <w:rFonts w:ascii="Times New Roman" w:hAnsi="Times New Roman" w:cs="Times New Roman"/>
          <w:sz w:val="24"/>
          <w:szCs w:val="24"/>
        </w:rPr>
        <w:t xml:space="preserve"> год</w:t>
      </w:r>
      <w:r w:rsidR="00A03A56" w:rsidRPr="0012096E">
        <w:rPr>
          <w:rFonts w:ascii="Times New Roman" w:hAnsi="Times New Roman" w:cs="Times New Roman"/>
          <w:sz w:val="24"/>
          <w:szCs w:val="24"/>
        </w:rPr>
        <w:t>у</w:t>
      </w:r>
      <w:r w:rsidRPr="0012096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муниципальными контрактами.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"/>
      <w:bookmarkEnd w:id="8"/>
      <w:r w:rsidRPr="0012096E">
        <w:rPr>
          <w:rFonts w:ascii="Times New Roman" w:hAnsi="Times New Roman" w:cs="Times New Roman"/>
          <w:sz w:val="24"/>
          <w:szCs w:val="24"/>
        </w:rPr>
        <w:t>2.2. Основными задачами комиссии являются:</w:t>
      </w:r>
    </w:p>
    <w:bookmarkEnd w:id="9"/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рассмотрение документов, необходимых для принятия решения о списании начисленных и неуплаченных сумм неустоек (штрафов, пеней) по муниципальным контрактам;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принятие решений о списании начисленных и неуплаченных сумм неустоек (штрафов, пеней) по муниципальным контрактам;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подготовка протокола заседания комиссии о принятом решении;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6E">
        <w:rPr>
          <w:rFonts w:ascii="Times New Roman" w:hAnsi="Times New Roman" w:cs="Times New Roman"/>
          <w:sz w:val="24"/>
          <w:szCs w:val="24"/>
        </w:rPr>
        <w:t>- оформление актов о списании начисленной и неуплаченной суммы неустоек (штрафов, пеней) по муниципальному контракту.</w:t>
      </w:r>
    </w:p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300"/>
      <w:r w:rsidRPr="0012096E">
        <w:rPr>
          <w:rFonts w:ascii="Times New Roman" w:hAnsi="Times New Roman" w:cs="Times New Roman"/>
          <w:color w:val="auto"/>
          <w:sz w:val="24"/>
          <w:szCs w:val="24"/>
        </w:rPr>
        <w:t>3. Порядок формирования комиссии</w:t>
      </w:r>
    </w:p>
    <w:bookmarkEnd w:id="10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1"/>
      <w:r w:rsidRPr="0012096E"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2"/>
      <w:bookmarkEnd w:id="11"/>
      <w:r w:rsidRPr="0012096E">
        <w:rPr>
          <w:rFonts w:ascii="Times New Roman" w:hAnsi="Times New Roman" w:cs="Times New Roman"/>
          <w:sz w:val="24"/>
          <w:szCs w:val="24"/>
        </w:rPr>
        <w:t xml:space="preserve">3.2. Комиссия создается </w:t>
      </w:r>
      <w:hyperlink r:id="rId14" w:history="1">
        <w:r w:rsidR="00A03A56" w:rsidRPr="0012096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распоряжением</w:t>
        </w:r>
      </w:hyperlink>
      <w:r w:rsidRPr="0012096E">
        <w:rPr>
          <w:rFonts w:ascii="Times New Roman" w:hAnsi="Times New Roman" w:cs="Times New Roman"/>
          <w:sz w:val="24"/>
          <w:szCs w:val="24"/>
        </w:rPr>
        <w:t xml:space="preserve"> </w:t>
      </w:r>
      <w:r w:rsidR="00A03A56" w:rsidRPr="0012096E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«Новонукутское»</w:t>
      </w:r>
      <w:r w:rsidRPr="0012096E">
        <w:rPr>
          <w:rFonts w:ascii="Times New Roman" w:hAnsi="Times New Roman" w:cs="Times New Roman"/>
          <w:sz w:val="24"/>
          <w:szCs w:val="24"/>
        </w:rPr>
        <w:t>, в котором определяется ее персональный состав, назначаются председатель комиссии, его заместитель и секретарь комиссии.</w:t>
      </w:r>
    </w:p>
    <w:p w:rsidR="00CE52F5" w:rsidRPr="0012096E" w:rsidRDefault="00CE52F5" w:rsidP="00A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3"/>
      <w:bookmarkEnd w:id="12"/>
      <w:r w:rsidRPr="0012096E">
        <w:rPr>
          <w:rFonts w:ascii="Times New Roman" w:hAnsi="Times New Roman" w:cs="Times New Roman"/>
          <w:sz w:val="24"/>
          <w:szCs w:val="24"/>
        </w:rPr>
        <w:t>3.3.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:rsidR="00CE52F5" w:rsidRPr="0012096E" w:rsidRDefault="00CE52F5" w:rsidP="00A03A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400"/>
      <w:bookmarkEnd w:id="13"/>
      <w:r w:rsidRPr="0012096E">
        <w:rPr>
          <w:rFonts w:ascii="Times New Roman" w:hAnsi="Times New Roman" w:cs="Times New Roman"/>
          <w:color w:val="auto"/>
          <w:sz w:val="24"/>
          <w:szCs w:val="24"/>
        </w:rPr>
        <w:lastRenderedPageBreak/>
        <w:t>4. Организация и порядок работы комиссии</w:t>
      </w:r>
    </w:p>
    <w:bookmarkEnd w:id="14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1"/>
      <w:r w:rsidRPr="0012096E">
        <w:rPr>
          <w:rFonts w:ascii="Times New Roman" w:hAnsi="Times New Roman" w:cs="Times New Roman"/>
          <w:sz w:val="24"/>
          <w:szCs w:val="24"/>
        </w:rPr>
        <w:t>4.1. Комиссия на своих заседаниях рассматривает документы, необходимые для принятия решения о списании начисленных и неуплаченных сумм неустоек (штрафов, пеней) по муниципальным контрактам либо об отказе в списании таких неустоек.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2"/>
      <w:bookmarkEnd w:id="15"/>
      <w:r w:rsidRPr="0012096E">
        <w:rPr>
          <w:rFonts w:ascii="Times New Roman" w:hAnsi="Times New Roman" w:cs="Times New Roman"/>
          <w:sz w:val="24"/>
          <w:szCs w:val="24"/>
        </w:rPr>
        <w:t>4.2. Решения по вопросам, отнесенным к компетенции комиссии, принимаются на заседаниях 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3"/>
      <w:bookmarkEnd w:id="16"/>
      <w:r w:rsidRPr="0012096E">
        <w:rPr>
          <w:rFonts w:ascii="Times New Roman" w:hAnsi="Times New Roman" w:cs="Times New Roman"/>
          <w:sz w:val="24"/>
          <w:szCs w:val="24"/>
        </w:rPr>
        <w:t>4.3. Комиссия проводит заседания</w:t>
      </w:r>
      <w:r w:rsidR="003D0095" w:rsidRPr="0012096E">
        <w:rPr>
          <w:rFonts w:ascii="Times New Roman" w:hAnsi="Times New Roman" w:cs="Times New Roman"/>
          <w:sz w:val="24"/>
          <w:szCs w:val="24"/>
        </w:rPr>
        <w:t xml:space="preserve"> по мере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12096E">
        <w:rPr>
          <w:rFonts w:ascii="Times New Roman" w:hAnsi="Times New Roman" w:cs="Times New Roman"/>
          <w:sz w:val="24"/>
          <w:szCs w:val="24"/>
        </w:rPr>
        <w:t>, но не реже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 1 раза в </w:t>
      </w:r>
      <w:r w:rsidR="003D0095" w:rsidRPr="0012096E">
        <w:rPr>
          <w:rFonts w:ascii="Times New Roman" w:hAnsi="Times New Roman" w:cs="Times New Roman"/>
          <w:sz w:val="24"/>
          <w:szCs w:val="24"/>
        </w:rPr>
        <w:t>полугодие</w:t>
      </w:r>
      <w:r w:rsidRPr="0012096E">
        <w:rPr>
          <w:rFonts w:ascii="Times New Roman" w:hAnsi="Times New Roman" w:cs="Times New Roman"/>
          <w:sz w:val="24"/>
          <w:szCs w:val="24"/>
        </w:rPr>
        <w:t>. Внеплановые заседания проводятся по решению председателя 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4"/>
      <w:bookmarkEnd w:id="17"/>
      <w:r w:rsidRPr="0012096E">
        <w:rPr>
          <w:rFonts w:ascii="Times New Roman" w:hAnsi="Times New Roman" w:cs="Times New Roman"/>
          <w:sz w:val="24"/>
          <w:szCs w:val="24"/>
        </w:rPr>
        <w:t>4.4. Заседание комиссии созывается председателем 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5"/>
      <w:bookmarkEnd w:id="18"/>
      <w:r w:rsidRPr="0012096E">
        <w:rPr>
          <w:rFonts w:ascii="Times New Roman" w:hAnsi="Times New Roman" w:cs="Times New Roman"/>
          <w:sz w:val="24"/>
          <w:szCs w:val="24"/>
        </w:rPr>
        <w:t xml:space="preserve">4.5. Заседание комиссии считается правомочным, если на нем присутствует </w:t>
      </w:r>
      <w:r w:rsidR="00A03A56" w:rsidRPr="0012096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D0095" w:rsidRPr="001209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0095" w:rsidRPr="001209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</w:t>
      </w:r>
      <w:r w:rsidR="003D0095" w:rsidRPr="0012096E">
        <w:rPr>
          <w:rFonts w:ascii="Times New Roman" w:hAnsi="Times New Roman" w:cs="Times New Roman"/>
          <w:sz w:val="24"/>
          <w:szCs w:val="24"/>
          <w:shd w:val="clear" w:color="auto" w:fill="FFFFFF"/>
        </w:rPr>
        <w:t> процентов от числа членов </w:t>
      </w:r>
      <w:r w:rsidR="003D0095" w:rsidRPr="001209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6"/>
      <w:bookmarkEnd w:id="19"/>
      <w:r w:rsidRPr="0012096E">
        <w:rPr>
          <w:rFonts w:ascii="Times New Roman" w:hAnsi="Times New Roman" w:cs="Times New Roman"/>
          <w:sz w:val="24"/>
          <w:szCs w:val="24"/>
        </w:rPr>
        <w:t>4.6. Решения комиссии принимаются простым большинством голосов от числа присутствующих на заседании членов 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07"/>
      <w:bookmarkEnd w:id="20"/>
      <w:r w:rsidRPr="0012096E">
        <w:rPr>
          <w:rFonts w:ascii="Times New Roman" w:hAnsi="Times New Roman" w:cs="Times New Roman"/>
          <w:sz w:val="24"/>
          <w:szCs w:val="24"/>
        </w:rPr>
        <w:t>4.7. При голосовании каждый член комиссии имеет один голос.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8"/>
      <w:bookmarkEnd w:id="21"/>
      <w:r w:rsidRPr="0012096E">
        <w:rPr>
          <w:rFonts w:ascii="Times New Roman" w:hAnsi="Times New Roman" w:cs="Times New Roman"/>
          <w:sz w:val="24"/>
          <w:szCs w:val="24"/>
        </w:rPr>
        <w:t>4.8. Решения, принимаемые на заседании комиссии, оформляются протоколом, который подписывают председатель комиссии, в его отсутствие - заместитель председателя, и члены комиссии.</w:t>
      </w:r>
    </w:p>
    <w:p w:rsidR="00CE52F5" w:rsidRPr="0012096E" w:rsidRDefault="00CE52F5" w:rsidP="00A03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9"/>
      <w:bookmarkEnd w:id="22"/>
      <w:r w:rsidRPr="0012096E">
        <w:rPr>
          <w:rFonts w:ascii="Times New Roman" w:hAnsi="Times New Roman" w:cs="Times New Roman"/>
          <w:sz w:val="24"/>
          <w:szCs w:val="24"/>
        </w:rPr>
        <w:t>4.9. Протоколы по итогам работы комиссии с приложенными документами хранятся у заказчика в соответствии с номенклатурой дел.</w:t>
      </w:r>
    </w:p>
    <w:bookmarkEnd w:id="23"/>
    <w:p w:rsidR="00CE52F5" w:rsidRPr="0012096E" w:rsidRDefault="00CE52F5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B6" w:rsidRPr="0012096E" w:rsidRDefault="009E0BB6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B9" w:rsidRPr="0012096E" w:rsidRDefault="00A576B9" w:rsidP="00CE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A576B9" w:rsidRPr="0012096E" w:rsidSect="00B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5D4"/>
    <w:multiLevelType w:val="hybridMultilevel"/>
    <w:tmpl w:val="8E1A0EAA"/>
    <w:lvl w:ilvl="0" w:tplc="AA86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C62DE0"/>
    <w:multiLevelType w:val="hybridMultilevel"/>
    <w:tmpl w:val="7E2AB324"/>
    <w:lvl w:ilvl="0" w:tplc="9042A34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A2DBD"/>
    <w:multiLevelType w:val="multilevel"/>
    <w:tmpl w:val="C79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6"/>
    <w:rsid w:val="00044167"/>
    <w:rsid w:val="000C6F09"/>
    <w:rsid w:val="0012096E"/>
    <w:rsid w:val="00140800"/>
    <w:rsid w:val="0015147D"/>
    <w:rsid w:val="00232093"/>
    <w:rsid w:val="00372589"/>
    <w:rsid w:val="003C7754"/>
    <w:rsid w:val="003D0095"/>
    <w:rsid w:val="003E7D54"/>
    <w:rsid w:val="00436C05"/>
    <w:rsid w:val="0051781D"/>
    <w:rsid w:val="00541E0E"/>
    <w:rsid w:val="00563989"/>
    <w:rsid w:val="0059349D"/>
    <w:rsid w:val="00614901"/>
    <w:rsid w:val="00792F72"/>
    <w:rsid w:val="0083096B"/>
    <w:rsid w:val="00924A43"/>
    <w:rsid w:val="00985C18"/>
    <w:rsid w:val="009E0BB6"/>
    <w:rsid w:val="00A03A56"/>
    <w:rsid w:val="00A576B9"/>
    <w:rsid w:val="00B058A3"/>
    <w:rsid w:val="00B16555"/>
    <w:rsid w:val="00C16322"/>
    <w:rsid w:val="00CD18C5"/>
    <w:rsid w:val="00CE52F5"/>
    <w:rsid w:val="00D27D3B"/>
    <w:rsid w:val="00DB5A8A"/>
    <w:rsid w:val="00D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3"/>
  </w:style>
  <w:style w:type="paragraph" w:styleId="1">
    <w:name w:val="heading 1"/>
    <w:basedOn w:val="a"/>
    <w:next w:val="a"/>
    <w:link w:val="10"/>
    <w:uiPriority w:val="9"/>
    <w:qFormat/>
    <w:rsid w:val="00CE5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78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178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51781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5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CE52F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E52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E0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E0BB6"/>
    <w:pPr>
      <w:shd w:val="clear" w:color="auto" w:fill="FFFFFF"/>
      <w:spacing w:before="540" w:after="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9E0BB6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9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735842/0" TargetMode="External"/><Relationship Id="rId13" Type="http://schemas.openxmlformats.org/officeDocument/2006/relationships/hyperlink" Target="http://internet.garant.ru/document/redirect/71981672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981672/0" TargetMode="External"/><Relationship Id="rId12" Type="http://schemas.openxmlformats.org/officeDocument/2006/relationships/hyperlink" Target="http://internet.garant.ru/document/redirect/71981672/1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981672/1000" TargetMode="Externa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735842/0" TargetMode="External"/><Relationship Id="rId14" Type="http://schemas.openxmlformats.org/officeDocument/2006/relationships/hyperlink" Target="http://internet.garant.ru/document/redirect/55735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8E08-CCFF-4AEB-9A7C-77D0FF60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10</cp:revision>
  <cp:lastPrinted>2023-03-24T05:11:00Z</cp:lastPrinted>
  <dcterms:created xsi:type="dcterms:W3CDTF">2017-12-18T06:31:00Z</dcterms:created>
  <dcterms:modified xsi:type="dcterms:W3CDTF">2023-09-22T07:31:00Z</dcterms:modified>
</cp:coreProperties>
</file>